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4D" w:rsidRPr="00AA692B" w:rsidRDefault="00D45D4D" w:rsidP="00D45D4D">
      <w:pPr>
        <w:autoSpaceDE w:val="0"/>
        <w:autoSpaceDN w:val="0"/>
        <w:adjustRightInd w:val="0"/>
        <w:spacing w:after="0" w:line="240" w:lineRule="auto"/>
        <w:jc w:val="both"/>
        <w:rPr>
          <w:rFonts w:asciiTheme="majorHAnsi" w:hAnsiTheme="majorHAnsi" w:cs="LiberationSerif-Bold"/>
          <w:b/>
          <w:bCs/>
          <w:sz w:val="24"/>
          <w:szCs w:val="24"/>
        </w:rPr>
      </w:pPr>
      <w:r w:rsidRPr="00AA692B">
        <w:rPr>
          <w:rFonts w:asciiTheme="majorHAnsi" w:hAnsiTheme="majorHAnsi" w:cs="DejaVuSans"/>
          <w:sz w:val="24"/>
          <w:szCs w:val="24"/>
        </w:rPr>
        <w:t>საქართველოს ოკუპირებული ტერიტორიებიდან დევნილთა</w:t>
      </w:r>
      <w:r w:rsidRPr="00AA692B">
        <w:rPr>
          <w:rFonts w:asciiTheme="majorHAnsi" w:hAnsiTheme="majorHAnsi" w:cs="LiberationSerif-Bold"/>
          <w:b/>
          <w:bCs/>
          <w:sz w:val="24"/>
          <w:szCs w:val="24"/>
        </w:rPr>
        <w:t xml:space="preserve">, </w:t>
      </w:r>
      <w:r w:rsidRPr="00AA692B">
        <w:rPr>
          <w:rFonts w:asciiTheme="majorHAnsi" w:hAnsiTheme="majorHAnsi" w:cs="DejaVuSans"/>
          <w:sz w:val="24"/>
          <w:szCs w:val="24"/>
        </w:rPr>
        <w:t>შრომის</w:t>
      </w:r>
      <w:r w:rsidRPr="00AA692B">
        <w:rPr>
          <w:rFonts w:asciiTheme="majorHAnsi" w:hAnsiTheme="majorHAnsi" w:cs="LiberationSerif-Bold"/>
          <w:b/>
          <w:bCs/>
          <w:sz w:val="24"/>
          <w:szCs w:val="24"/>
        </w:rPr>
        <w:t>,</w:t>
      </w:r>
    </w:p>
    <w:p w:rsidR="00D45D4D" w:rsidRPr="00AA692B" w:rsidRDefault="00D45D4D" w:rsidP="00D45D4D">
      <w:pPr>
        <w:autoSpaceDE w:val="0"/>
        <w:autoSpaceDN w:val="0"/>
        <w:adjustRightInd w:val="0"/>
        <w:spacing w:after="0" w:line="276" w:lineRule="auto"/>
        <w:jc w:val="both"/>
        <w:rPr>
          <w:rFonts w:asciiTheme="majorHAnsi" w:hAnsiTheme="majorHAnsi"/>
          <w:sz w:val="24"/>
          <w:szCs w:val="24"/>
        </w:rPr>
      </w:pPr>
      <w:r w:rsidRPr="00AA692B">
        <w:rPr>
          <w:rFonts w:asciiTheme="majorHAnsi" w:hAnsiTheme="majorHAnsi" w:cs="DejaVuSans"/>
          <w:sz w:val="24"/>
          <w:szCs w:val="24"/>
        </w:rPr>
        <w:t>ჯანმრთელობისა და სოციალური დაცვის სამინისტროს ანალიტიკის</w:t>
      </w:r>
      <w:r w:rsidRPr="00AA692B">
        <w:rPr>
          <w:rFonts w:asciiTheme="majorHAnsi" w:hAnsiTheme="majorHAnsi" w:cs="LiberationSerif"/>
          <w:sz w:val="24"/>
          <w:szCs w:val="24"/>
        </w:rPr>
        <w:t xml:space="preserve">, </w:t>
      </w:r>
      <w:r w:rsidRPr="00AA692B">
        <w:rPr>
          <w:rFonts w:asciiTheme="majorHAnsi" w:hAnsiTheme="majorHAnsi" w:cs="DejaVuSans"/>
          <w:sz w:val="24"/>
          <w:szCs w:val="24"/>
        </w:rPr>
        <w:t>ადამიანური რესურსების მართვისა და საერთაშორისო ურთიერთობების</w:t>
      </w:r>
      <w:r>
        <w:rPr>
          <w:rFonts w:asciiTheme="majorHAnsi" w:hAnsiTheme="majorHAnsi" w:cs="DejaVuSans"/>
          <w:sz w:val="24"/>
          <w:szCs w:val="24"/>
        </w:rPr>
        <w:t xml:space="preserve"> </w:t>
      </w:r>
      <w:r w:rsidRPr="00AA692B">
        <w:rPr>
          <w:rFonts w:asciiTheme="majorHAnsi" w:hAnsiTheme="majorHAnsi" w:cs="DejaVuSans"/>
          <w:sz w:val="24"/>
          <w:szCs w:val="24"/>
        </w:rPr>
        <w:t>დეპარტამენტის უფროს</w:t>
      </w:r>
      <w:r>
        <w:rPr>
          <w:rFonts w:asciiTheme="majorHAnsi" w:hAnsiTheme="majorHAnsi" w:cs="DejaVuSans"/>
          <w:sz w:val="24"/>
          <w:szCs w:val="24"/>
        </w:rPr>
        <w:t>ს</w:t>
      </w:r>
      <w:r w:rsidRPr="00AA692B">
        <w:rPr>
          <w:rFonts w:asciiTheme="majorHAnsi" w:hAnsiTheme="majorHAnsi" w:cs="LiberationSerif"/>
          <w:sz w:val="24"/>
          <w:szCs w:val="24"/>
        </w:rPr>
        <w:t xml:space="preserve">, </w:t>
      </w:r>
      <w:r w:rsidRPr="00AA692B">
        <w:rPr>
          <w:rFonts w:asciiTheme="majorHAnsi" w:hAnsiTheme="majorHAnsi" w:cs="DejaVuSans"/>
          <w:sz w:val="24"/>
          <w:szCs w:val="24"/>
        </w:rPr>
        <w:t>პირველადი სტრუქტურული ერთეულის ხელმძღვანელს ქალბატონ სოფიკო ბელქანიას</w:t>
      </w:r>
    </w:p>
    <w:p w:rsidR="00D45D4D" w:rsidRPr="00AA692B" w:rsidRDefault="00D45D4D" w:rsidP="00D45D4D">
      <w:pPr>
        <w:autoSpaceDE w:val="0"/>
        <w:autoSpaceDN w:val="0"/>
        <w:adjustRightInd w:val="0"/>
        <w:spacing w:after="0" w:line="276" w:lineRule="auto"/>
        <w:jc w:val="both"/>
        <w:rPr>
          <w:rFonts w:asciiTheme="majorHAnsi" w:hAnsiTheme="majorHAnsi" w:cs="DejaVuSans"/>
          <w:sz w:val="24"/>
          <w:szCs w:val="24"/>
        </w:rPr>
      </w:pPr>
    </w:p>
    <w:p w:rsidR="00D45D4D" w:rsidRPr="00AA692B" w:rsidRDefault="00D45D4D" w:rsidP="00D45D4D">
      <w:pPr>
        <w:autoSpaceDE w:val="0"/>
        <w:autoSpaceDN w:val="0"/>
        <w:adjustRightInd w:val="0"/>
        <w:spacing w:after="0" w:line="276" w:lineRule="auto"/>
        <w:jc w:val="both"/>
        <w:rPr>
          <w:rFonts w:asciiTheme="majorHAnsi" w:hAnsiTheme="majorHAnsi" w:cs="DejaVuSans"/>
          <w:sz w:val="24"/>
          <w:szCs w:val="24"/>
        </w:rPr>
      </w:pPr>
    </w:p>
    <w:p w:rsidR="00D45D4D" w:rsidRPr="00AA692B" w:rsidRDefault="00D45D4D" w:rsidP="00D45D4D">
      <w:pPr>
        <w:autoSpaceDE w:val="0"/>
        <w:autoSpaceDN w:val="0"/>
        <w:adjustRightInd w:val="0"/>
        <w:spacing w:after="0" w:line="276" w:lineRule="auto"/>
        <w:jc w:val="both"/>
        <w:rPr>
          <w:rFonts w:asciiTheme="majorHAnsi" w:hAnsiTheme="majorHAnsi" w:cs="DejaVuSans"/>
          <w:sz w:val="24"/>
          <w:szCs w:val="24"/>
        </w:rPr>
      </w:pPr>
    </w:p>
    <w:p w:rsidR="00D45D4D" w:rsidRDefault="00D45D4D" w:rsidP="00D45D4D">
      <w:pPr>
        <w:autoSpaceDE w:val="0"/>
        <w:autoSpaceDN w:val="0"/>
        <w:adjustRightInd w:val="0"/>
        <w:spacing w:after="0" w:line="276" w:lineRule="auto"/>
        <w:jc w:val="both"/>
        <w:rPr>
          <w:rFonts w:ascii="Sylfaen" w:hAnsi="Sylfaen" w:cs="DejaVuSans"/>
          <w:sz w:val="24"/>
          <w:szCs w:val="24"/>
        </w:rPr>
      </w:pPr>
    </w:p>
    <w:p w:rsidR="00D45D4D" w:rsidRDefault="00D45D4D" w:rsidP="00D45D4D">
      <w:pPr>
        <w:autoSpaceDE w:val="0"/>
        <w:autoSpaceDN w:val="0"/>
        <w:adjustRightInd w:val="0"/>
        <w:spacing w:after="0" w:line="276" w:lineRule="auto"/>
        <w:jc w:val="both"/>
        <w:rPr>
          <w:rFonts w:asciiTheme="majorHAnsi" w:hAnsiTheme="majorHAnsi" w:cs="DejaVuSans"/>
          <w:sz w:val="24"/>
          <w:szCs w:val="24"/>
        </w:rPr>
      </w:pPr>
      <w:r>
        <w:rPr>
          <w:rFonts w:asciiTheme="majorHAnsi" w:hAnsiTheme="majorHAnsi" w:cs="DejaVuSans"/>
          <w:sz w:val="24"/>
          <w:szCs w:val="24"/>
        </w:rPr>
        <w:t xml:space="preserve">     </w:t>
      </w:r>
      <w:bookmarkStart w:id="0" w:name="_GoBack"/>
      <w:r w:rsidRPr="00AA692B">
        <w:rPr>
          <w:rFonts w:asciiTheme="majorHAnsi" w:hAnsiTheme="majorHAnsi" w:cs="DejaVuSans"/>
          <w:sz w:val="24"/>
          <w:szCs w:val="24"/>
        </w:rPr>
        <w:t>ქალბატონ სოფიკო</w:t>
      </w:r>
      <w:r>
        <w:rPr>
          <w:rFonts w:asciiTheme="majorHAnsi" w:hAnsiTheme="majorHAnsi" w:cs="DejaVuSans"/>
          <w:sz w:val="24"/>
          <w:szCs w:val="24"/>
        </w:rPr>
        <w:t>,</w:t>
      </w:r>
    </w:p>
    <w:p w:rsidR="00D45D4D" w:rsidRDefault="00D45D4D" w:rsidP="00D45D4D">
      <w:pPr>
        <w:autoSpaceDE w:val="0"/>
        <w:autoSpaceDN w:val="0"/>
        <w:adjustRightInd w:val="0"/>
        <w:spacing w:after="0" w:line="276" w:lineRule="auto"/>
        <w:jc w:val="both"/>
        <w:rPr>
          <w:rFonts w:asciiTheme="majorHAnsi" w:hAnsiTheme="majorHAnsi" w:cs="DejaVuSans"/>
          <w:sz w:val="24"/>
          <w:szCs w:val="24"/>
        </w:rPr>
      </w:pPr>
    </w:p>
    <w:p w:rsidR="00D45D4D" w:rsidRDefault="00D45D4D" w:rsidP="00D45D4D">
      <w:pPr>
        <w:autoSpaceDE w:val="0"/>
        <w:autoSpaceDN w:val="0"/>
        <w:adjustRightInd w:val="0"/>
        <w:spacing w:after="0" w:line="276" w:lineRule="auto"/>
        <w:jc w:val="both"/>
        <w:rPr>
          <w:rFonts w:asciiTheme="majorHAnsi" w:hAnsiTheme="majorHAnsi" w:cs="DejaVuSans"/>
          <w:sz w:val="24"/>
          <w:szCs w:val="24"/>
        </w:rPr>
      </w:pPr>
      <w:r>
        <w:rPr>
          <w:rFonts w:asciiTheme="majorHAnsi" w:hAnsiTheme="majorHAnsi" w:cs="DejaVuSans"/>
          <w:sz w:val="24"/>
          <w:szCs w:val="24"/>
        </w:rPr>
        <w:t xml:space="preserve">    თქვენი რეზოლუციით </w:t>
      </w:r>
      <w:r>
        <w:rPr>
          <w:rFonts w:asciiTheme="majorHAnsi" w:hAnsiTheme="majorHAnsi" w:cs="DejaVuSans"/>
          <w:sz w:val="24"/>
          <w:szCs w:val="24"/>
          <w:lang w:val="en-US"/>
        </w:rPr>
        <w:t>19.12.2018</w:t>
      </w:r>
      <w:r>
        <w:rPr>
          <w:rFonts w:asciiTheme="majorHAnsi" w:hAnsiTheme="majorHAnsi" w:cs="DejaVuSans"/>
          <w:sz w:val="24"/>
          <w:szCs w:val="24"/>
        </w:rPr>
        <w:t xml:space="preserve">წ შემოსული </w:t>
      </w:r>
      <w:r w:rsidRPr="00AA692B">
        <w:rPr>
          <w:rFonts w:ascii="Sylfaen" w:hAnsi="Sylfaen" w:cs="LiberationSerif"/>
          <w:sz w:val="24"/>
          <w:szCs w:val="24"/>
        </w:rPr>
        <w:t>№</w:t>
      </w:r>
      <w:r>
        <w:rPr>
          <w:rFonts w:ascii="Sylfaen" w:hAnsi="Sylfaen" w:cs="LiberationSerif"/>
          <w:sz w:val="24"/>
          <w:szCs w:val="24"/>
        </w:rPr>
        <w:t>01/11656</w:t>
      </w:r>
      <w:r>
        <w:rPr>
          <w:rFonts w:ascii="Sylfaen" w:hAnsi="Sylfaen" w:cs="LiberationSerif"/>
          <w:sz w:val="24"/>
          <w:szCs w:val="24"/>
        </w:rPr>
        <w:t xml:space="preserve">-ს წერილის პასუხად, </w:t>
      </w:r>
      <w:r w:rsidRPr="00D45D4D">
        <w:rPr>
          <w:rFonts w:asciiTheme="majorHAnsi" w:hAnsiTheme="majorHAnsi" w:cs="LiberationSerif"/>
          <w:sz w:val="24"/>
          <w:szCs w:val="24"/>
        </w:rPr>
        <w:t xml:space="preserve">რომელიც </w:t>
      </w:r>
      <w:r w:rsidRPr="00D45D4D">
        <w:rPr>
          <w:rFonts w:asciiTheme="majorHAnsi" w:hAnsiTheme="majorHAnsi" w:cs="DejaVuSans"/>
          <w:sz w:val="24"/>
          <w:szCs w:val="24"/>
        </w:rPr>
        <w:t>რომელიც</w:t>
      </w:r>
      <w:r>
        <w:rPr>
          <w:rFonts w:asciiTheme="majorHAnsi" w:hAnsiTheme="majorHAnsi" w:cs="DejaVuSans"/>
          <w:sz w:val="24"/>
          <w:szCs w:val="24"/>
        </w:rPr>
        <w:t xml:space="preserve"> </w:t>
      </w:r>
      <w:r w:rsidRPr="00D45D4D">
        <w:rPr>
          <w:rFonts w:asciiTheme="majorHAnsi" w:hAnsiTheme="majorHAnsi" w:cs="DejaVuSans"/>
          <w:sz w:val="24"/>
          <w:szCs w:val="24"/>
        </w:rPr>
        <w:t xml:space="preserve">ეხება </w:t>
      </w:r>
      <w:r w:rsidR="00AB30AA">
        <w:rPr>
          <w:rFonts w:asciiTheme="majorHAnsi" w:hAnsiTheme="majorHAnsi" w:cs="DejaVuSans"/>
          <w:sz w:val="24"/>
          <w:szCs w:val="24"/>
        </w:rPr>
        <w:t xml:space="preserve">ჯანმრთელობის მსოფლიო ორგანიზაციის და </w:t>
      </w:r>
      <w:r w:rsidR="00AB30AA">
        <w:rPr>
          <w:rFonts w:asciiTheme="majorHAnsi" w:hAnsiTheme="majorHAnsi" w:cs="DejaVuSans"/>
          <w:sz w:val="24"/>
          <w:szCs w:val="24"/>
          <w:lang w:val="en-US"/>
        </w:rPr>
        <w:t xml:space="preserve"> </w:t>
      </w:r>
      <w:r w:rsidR="00AB30AA">
        <w:rPr>
          <w:rFonts w:asciiTheme="majorHAnsi" w:hAnsiTheme="majorHAnsi" w:cs="DejaVuSans"/>
          <w:sz w:val="24"/>
          <w:szCs w:val="24"/>
        </w:rPr>
        <w:t xml:space="preserve"> და გლობალური გარემოსდაცვითი ფონდის მიერ კოორდინაციით </w:t>
      </w:r>
      <w:r>
        <w:rPr>
          <w:rFonts w:asciiTheme="majorHAnsi" w:hAnsiTheme="majorHAnsi" w:cs="DejaVuSans"/>
          <w:sz w:val="24"/>
          <w:szCs w:val="24"/>
        </w:rPr>
        <w:t xml:space="preserve">საქართველოს მონაწილეობას </w:t>
      </w:r>
      <w:r w:rsidRPr="00D45D4D">
        <w:rPr>
          <w:rFonts w:asciiTheme="majorHAnsi" w:hAnsiTheme="majorHAnsi" w:cs="DejaVuSans"/>
          <w:sz w:val="24"/>
          <w:szCs w:val="24"/>
        </w:rPr>
        <w:t>ტყვიის შემცველი საღებავების აკრძალვის მიზნით კანონმდებლობის გაუმჯობესებასთან</w:t>
      </w:r>
      <w:r w:rsidR="00AB30AA">
        <w:rPr>
          <w:rFonts w:asciiTheme="majorHAnsi" w:hAnsiTheme="majorHAnsi" w:cs="DejaVuSans"/>
          <w:sz w:val="24"/>
          <w:szCs w:val="24"/>
        </w:rPr>
        <w:t xml:space="preserve"> </w:t>
      </w:r>
      <w:r w:rsidRPr="00D45D4D">
        <w:rPr>
          <w:rFonts w:asciiTheme="majorHAnsi" w:hAnsiTheme="majorHAnsi" w:cs="DejaVuSans"/>
          <w:sz w:val="24"/>
          <w:szCs w:val="24"/>
        </w:rPr>
        <w:t>დაკავშირებულ პროექტში</w:t>
      </w:r>
      <w:r>
        <w:rPr>
          <w:rFonts w:asciiTheme="majorHAnsi" w:hAnsiTheme="majorHAnsi" w:cs="DejaVuSans"/>
          <w:sz w:val="24"/>
          <w:szCs w:val="24"/>
        </w:rPr>
        <w:t xml:space="preserve"> „ქიმიური  პოლიტიკის არსებული პრობლემების გადაწყვეტის გლობალური საერთაშორისო პრაქტიკა „ქიმიური ნივთიერებათა  საერთაშორისო მართვისადმი სტრატეგიული მიდგომის -</w:t>
      </w:r>
      <w:r>
        <w:rPr>
          <w:rFonts w:asciiTheme="majorHAnsi" w:hAnsiTheme="majorHAnsi" w:cs="DejaVuSans"/>
          <w:sz w:val="24"/>
          <w:szCs w:val="24"/>
          <w:lang w:val="en-US"/>
        </w:rPr>
        <w:t xml:space="preserve">SAICEM-ს </w:t>
      </w:r>
      <w:proofErr w:type="spellStart"/>
      <w:r>
        <w:rPr>
          <w:rFonts w:asciiTheme="majorHAnsi" w:hAnsiTheme="majorHAnsi" w:cs="DejaVuSans"/>
          <w:sz w:val="24"/>
          <w:szCs w:val="24"/>
          <w:lang w:val="en-US"/>
        </w:rPr>
        <w:t>ფარგლებში</w:t>
      </w:r>
      <w:proofErr w:type="spellEnd"/>
      <w:r>
        <w:rPr>
          <w:rFonts w:asciiTheme="majorHAnsi" w:hAnsiTheme="majorHAnsi" w:cs="DejaVuSans"/>
          <w:sz w:val="24"/>
          <w:szCs w:val="24"/>
          <w:lang w:val="en-US"/>
        </w:rPr>
        <w:t>”</w:t>
      </w:r>
      <w:r w:rsidR="00AB30AA">
        <w:rPr>
          <w:rFonts w:asciiTheme="majorHAnsi" w:hAnsiTheme="majorHAnsi" w:cs="DejaVuSans"/>
          <w:sz w:val="24"/>
          <w:szCs w:val="24"/>
        </w:rPr>
        <w:t xml:space="preserve">, რაზედაც მოგახსენებთ, რომ  ეროვნული ცენტრი გამოთქვამს სურვილს და მზადყოფნას  ჩაერთოს პროექტის განხორციელებაში. </w:t>
      </w:r>
      <w:r w:rsidR="00197A81">
        <w:rPr>
          <w:rFonts w:asciiTheme="majorHAnsi" w:hAnsiTheme="majorHAnsi" w:cs="DejaVuSans"/>
          <w:sz w:val="24"/>
          <w:szCs w:val="24"/>
        </w:rPr>
        <w:t xml:space="preserve"> ხოლო </w:t>
      </w:r>
      <w:r w:rsidR="00AB30AA">
        <w:rPr>
          <w:rFonts w:asciiTheme="majorHAnsi" w:hAnsiTheme="majorHAnsi" w:cs="DejaVuSans"/>
          <w:sz w:val="24"/>
          <w:szCs w:val="24"/>
        </w:rPr>
        <w:t xml:space="preserve">პროექტის </w:t>
      </w:r>
      <w:r w:rsidR="00197A81">
        <w:rPr>
          <w:rFonts w:asciiTheme="majorHAnsi" w:hAnsiTheme="majorHAnsi" w:cs="DejaVuSans"/>
          <w:sz w:val="24"/>
          <w:szCs w:val="24"/>
        </w:rPr>
        <w:t xml:space="preserve">განხორციელების ეტაპზე საკონტქატო პირი  იქნება  გარემოს ჯანმრთელობის სამმართველოს უფროსი ნანა გაბრიაძე (ტელ: +995595455497; </w:t>
      </w:r>
      <w:r w:rsidR="000A0A73">
        <w:rPr>
          <w:rFonts w:asciiTheme="majorHAnsi" w:hAnsiTheme="majorHAnsi" w:cs="DejaVuSans"/>
          <w:sz w:val="24"/>
          <w:szCs w:val="24"/>
          <w:lang w:val="en-US"/>
        </w:rPr>
        <w:fldChar w:fldCharType="begin"/>
      </w:r>
      <w:r w:rsidR="000A0A73">
        <w:rPr>
          <w:rFonts w:asciiTheme="majorHAnsi" w:hAnsiTheme="majorHAnsi" w:cs="DejaVuSans"/>
          <w:sz w:val="24"/>
          <w:szCs w:val="24"/>
          <w:lang w:val="en-US"/>
        </w:rPr>
        <w:instrText xml:space="preserve"> HYPERLINK "mailto:gabriadzenana79@gmail.com" </w:instrText>
      </w:r>
      <w:r w:rsidR="000A0A73">
        <w:rPr>
          <w:rFonts w:asciiTheme="majorHAnsi" w:hAnsiTheme="majorHAnsi" w:cs="DejaVuSans"/>
          <w:sz w:val="24"/>
          <w:szCs w:val="24"/>
          <w:lang w:val="en-US"/>
        </w:rPr>
        <w:fldChar w:fldCharType="separate"/>
      </w:r>
      <w:r w:rsidR="000A0A73" w:rsidRPr="001974B3">
        <w:rPr>
          <w:rStyle w:val="Hyperlink"/>
          <w:rFonts w:asciiTheme="majorHAnsi" w:hAnsiTheme="majorHAnsi" w:cs="DejaVuSans"/>
          <w:sz w:val="24"/>
          <w:szCs w:val="24"/>
          <w:lang w:val="en-US"/>
        </w:rPr>
        <w:t>gabriadzenana79@gmail.com</w:t>
      </w:r>
      <w:r w:rsidR="000A0A73">
        <w:rPr>
          <w:rFonts w:asciiTheme="majorHAnsi" w:hAnsiTheme="majorHAnsi" w:cs="DejaVuSans"/>
          <w:sz w:val="24"/>
          <w:szCs w:val="24"/>
          <w:lang w:val="en-US"/>
        </w:rPr>
        <w:fldChar w:fldCharType="end"/>
      </w:r>
      <w:r w:rsidR="00197A81">
        <w:rPr>
          <w:rFonts w:asciiTheme="majorHAnsi" w:hAnsiTheme="majorHAnsi" w:cs="DejaVuSans"/>
          <w:sz w:val="24"/>
          <w:szCs w:val="24"/>
          <w:lang w:val="en-US"/>
        </w:rPr>
        <w:t>)</w:t>
      </w:r>
      <w:r w:rsidR="000A0A73">
        <w:rPr>
          <w:rFonts w:asciiTheme="majorHAnsi" w:hAnsiTheme="majorHAnsi" w:cs="DejaVuSans"/>
          <w:sz w:val="24"/>
          <w:szCs w:val="24"/>
        </w:rPr>
        <w:t>.</w:t>
      </w:r>
    </w:p>
    <w:p w:rsidR="000A0A73" w:rsidRDefault="000A0A73" w:rsidP="00D45D4D">
      <w:pPr>
        <w:autoSpaceDE w:val="0"/>
        <w:autoSpaceDN w:val="0"/>
        <w:adjustRightInd w:val="0"/>
        <w:spacing w:after="0" w:line="276" w:lineRule="auto"/>
        <w:jc w:val="both"/>
        <w:rPr>
          <w:rFonts w:asciiTheme="majorHAnsi" w:hAnsiTheme="majorHAnsi" w:cs="DejaVuSans"/>
          <w:sz w:val="24"/>
          <w:szCs w:val="24"/>
        </w:rPr>
      </w:pPr>
      <w:r>
        <w:rPr>
          <w:rFonts w:asciiTheme="majorHAnsi" w:hAnsiTheme="majorHAnsi" w:cs="DejaVuSans"/>
          <w:sz w:val="24"/>
          <w:szCs w:val="24"/>
        </w:rPr>
        <w:t>გთხოვთ იხილოთ მომზადებული ჯანმო-ში გადასაგზავნი წერილი დანართის სახით.</w:t>
      </w:r>
    </w:p>
    <w:p w:rsidR="000A0A73" w:rsidRDefault="000A0A73" w:rsidP="00D45D4D">
      <w:pPr>
        <w:autoSpaceDE w:val="0"/>
        <w:autoSpaceDN w:val="0"/>
        <w:adjustRightInd w:val="0"/>
        <w:spacing w:after="0" w:line="276" w:lineRule="auto"/>
        <w:jc w:val="both"/>
        <w:rPr>
          <w:rFonts w:asciiTheme="majorHAnsi" w:hAnsiTheme="majorHAnsi" w:cs="DejaVuSans"/>
          <w:sz w:val="24"/>
          <w:szCs w:val="24"/>
        </w:rPr>
      </w:pPr>
    </w:p>
    <w:p w:rsidR="000A0A73" w:rsidRPr="000A0A73" w:rsidRDefault="000A0A73" w:rsidP="00D45D4D">
      <w:pPr>
        <w:autoSpaceDE w:val="0"/>
        <w:autoSpaceDN w:val="0"/>
        <w:adjustRightInd w:val="0"/>
        <w:spacing w:after="0" w:line="276" w:lineRule="auto"/>
        <w:jc w:val="both"/>
        <w:rPr>
          <w:rFonts w:asciiTheme="majorHAnsi" w:hAnsiTheme="majorHAnsi" w:cs="DejaVuSans"/>
          <w:sz w:val="24"/>
          <w:szCs w:val="24"/>
        </w:rPr>
      </w:pPr>
      <w:r>
        <w:rPr>
          <w:rFonts w:asciiTheme="majorHAnsi" w:hAnsiTheme="majorHAnsi" w:cs="DejaVuSans"/>
          <w:sz w:val="24"/>
          <w:szCs w:val="24"/>
        </w:rPr>
        <w:t>პატივისცემით,</w:t>
      </w:r>
    </w:p>
    <w:bookmarkEnd w:id="0"/>
    <w:p w:rsidR="00D45D4D" w:rsidRPr="00D45D4D" w:rsidRDefault="00D45D4D" w:rsidP="00D45D4D">
      <w:pPr>
        <w:autoSpaceDE w:val="0"/>
        <w:autoSpaceDN w:val="0"/>
        <w:adjustRightInd w:val="0"/>
        <w:spacing w:after="0" w:line="276" w:lineRule="auto"/>
        <w:jc w:val="both"/>
        <w:rPr>
          <w:rFonts w:asciiTheme="majorHAnsi" w:hAnsiTheme="majorHAnsi" w:cs="LiberationSerif"/>
          <w:sz w:val="24"/>
          <w:szCs w:val="24"/>
        </w:rPr>
      </w:pPr>
    </w:p>
    <w:p w:rsidR="00D45D4D" w:rsidRDefault="00D45D4D" w:rsidP="00D45D4D">
      <w:pPr>
        <w:autoSpaceDE w:val="0"/>
        <w:autoSpaceDN w:val="0"/>
        <w:adjustRightInd w:val="0"/>
        <w:spacing w:after="0" w:line="276" w:lineRule="auto"/>
        <w:jc w:val="both"/>
        <w:rPr>
          <w:rFonts w:ascii="Sylfaen" w:hAnsi="Sylfaen" w:cs="LiberationSerif"/>
          <w:sz w:val="24"/>
          <w:szCs w:val="24"/>
        </w:rPr>
      </w:pPr>
    </w:p>
    <w:p w:rsidR="005A5D6A" w:rsidRPr="005A5D6A" w:rsidRDefault="000A0A73" w:rsidP="000A0A73">
      <w:pPr>
        <w:spacing w:after="0" w:line="276" w:lineRule="auto"/>
        <w:jc w:val="both"/>
        <w:rPr>
          <w:rFonts w:ascii="Sylfaen" w:eastAsia="Times New Roman" w:hAnsi="Sylfaen"/>
          <w:sz w:val="24"/>
          <w:szCs w:val="24"/>
          <w:lang w:eastAsia="ka-GE"/>
        </w:rPr>
      </w:pPr>
      <w:r w:rsidRPr="005A5D6A">
        <w:rPr>
          <w:rFonts w:ascii="Sylfaen" w:eastAsia="Times New Roman" w:hAnsi="Sylfaen"/>
          <w:sz w:val="24"/>
          <w:szCs w:val="24"/>
          <w:lang w:eastAsia="ka-GE"/>
        </w:rPr>
        <w:t xml:space="preserve">Dear  </w:t>
      </w:r>
      <w:r w:rsidR="005A5D6A" w:rsidRPr="005A5D6A">
        <w:rPr>
          <w:rFonts w:ascii="Sylfaen" w:eastAsia="Times New Roman" w:hAnsi="Sylfaen"/>
          <w:sz w:val="24"/>
          <w:szCs w:val="24"/>
          <w:lang w:val="en-US" w:eastAsia="ka-GE"/>
        </w:rPr>
        <w:t xml:space="preserve">Dr. Evelyn </w:t>
      </w:r>
      <w:proofErr w:type="spellStart"/>
      <w:r w:rsidR="005A5D6A" w:rsidRPr="005A5D6A">
        <w:rPr>
          <w:rFonts w:ascii="Sylfaen" w:eastAsia="Times New Roman" w:hAnsi="Sylfaen"/>
          <w:sz w:val="24"/>
          <w:szCs w:val="24"/>
          <w:lang w:val="en-US" w:eastAsia="ka-GE"/>
        </w:rPr>
        <w:t>Kortum</w:t>
      </w:r>
      <w:proofErr w:type="spellEnd"/>
      <w:r w:rsidR="005A5D6A" w:rsidRPr="005A5D6A">
        <w:rPr>
          <w:rFonts w:ascii="Sylfaen" w:eastAsia="Times New Roman" w:hAnsi="Sylfaen"/>
          <w:sz w:val="24"/>
          <w:szCs w:val="24"/>
          <w:lang w:val="en-US" w:eastAsia="ka-GE"/>
        </w:rPr>
        <w:t>,</w:t>
      </w:r>
    </w:p>
    <w:p w:rsidR="000A0A73" w:rsidRPr="005A5D6A" w:rsidRDefault="000A0A73" w:rsidP="000A0A73">
      <w:pPr>
        <w:spacing w:after="0" w:line="276" w:lineRule="auto"/>
        <w:jc w:val="both"/>
        <w:rPr>
          <w:rFonts w:ascii="Sylfaen" w:eastAsia="Times New Roman" w:hAnsi="Sylfaen"/>
          <w:sz w:val="24"/>
          <w:szCs w:val="24"/>
          <w:lang w:eastAsia="ka-GE"/>
        </w:rPr>
      </w:pPr>
      <w:r w:rsidRPr="005A5D6A">
        <w:rPr>
          <w:rFonts w:ascii="Sylfaen" w:eastAsia="Times New Roman" w:hAnsi="Sylfaen"/>
          <w:sz w:val="24"/>
          <w:szCs w:val="24"/>
          <w:lang w:eastAsia="ka-GE"/>
        </w:rPr>
        <w:t>Many thank for your information and efforts.</w:t>
      </w:r>
    </w:p>
    <w:p w:rsidR="005A5D6A" w:rsidRDefault="005A5D6A" w:rsidP="000A0A73">
      <w:pPr>
        <w:spacing w:after="0" w:line="276" w:lineRule="auto"/>
        <w:jc w:val="both"/>
        <w:rPr>
          <w:rStyle w:val="hoenzb"/>
          <w:rFonts w:ascii="Sylfaen" w:hAnsi="Sylfaen"/>
          <w:sz w:val="24"/>
          <w:szCs w:val="24"/>
          <w:lang w:val="en-US"/>
        </w:rPr>
      </w:pPr>
      <w:r w:rsidRPr="005A5D6A">
        <w:rPr>
          <w:rFonts w:ascii="Sylfaen" w:eastAsia="Times New Roman" w:hAnsi="Sylfaen"/>
          <w:sz w:val="24"/>
          <w:szCs w:val="24"/>
          <w:lang w:val="en-US" w:eastAsia="ka-GE"/>
        </w:rPr>
        <w:t xml:space="preserve"> I would like to inform you that Georgia confirm, willing and </w:t>
      </w:r>
      <w:r w:rsidR="000A0A73" w:rsidRPr="005A5D6A">
        <w:rPr>
          <w:rFonts w:ascii="Sylfaen" w:eastAsia="Times New Roman" w:hAnsi="Sylfaen"/>
          <w:sz w:val="24"/>
          <w:szCs w:val="24"/>
          <w:lang w:eastAsia="ka-GE"/>
        </w:rPr>
        <w:t>are ready</w:t>
      </w:r>
      <w:r w:rsidRPr="005A5D6A">
        <w:rPr>
          <w:rFonts w:ascii="Sylfaen" w:eastAsia="Times New Roman" w:hAnsi="Sylfaen"/>
          <w:sz w:val="24"/>
          <w:szCs w:val="24"/>
          <w:lang w:val="en-US" w:eastAsia="ka-GE"/>
        </w:rPr>
        <w:t xml:space="preserve"> </w:t>
      </w:r>
      <w:r w:rsidR="000A0A73" w:rsidRPr="005A5D6A">
        <w:rPr>
          <w:rFonts w:ascii="Sylfaen" w:eastAsia="Times New Roman" w:hAnsi="Sylfaen"/>
          <w:sz w:val="24"/>
          <w:szCs w:val="24"/>
          <w:lang w:eastAsia="ka-GE"/>
        </w:rPr>
        <w:t>to participate in the very u</w:t>
      </w:r>
      <w:r w:rsidRPr="005A5D6A">
        <w:rPr>
          <w:rFonts w:ascii="Sylfaen" w:eastAsia="Times New Roman" w:hAnsi="Sylfaen"/>
          <w:sz w:val="24"/>
          <w:szCs w:val="24"/>
          <w:lang w:eastAsia="ka-GE"/>
        </w:rPr>
        <w:t xml:space="preserve">seful and comprehensive project </w:t>
      </w:r>
      <w:r w:rsidRPr="005A5D6A">
        <w:rPr>
          <w:rFonts w:ascii="Sylfaen" w:eastAsia="Times New Roman" w:hAnsi="Sylfaen"/>
          <w:sz w:val="24"/>
          <w:szCs w:val="24"/>
          <w:lang w:val="en-US" w:eastAsia="ka-GE"/>
        </w:rPr>
        <w:t>“</w:t>
      </w:r>
      <w:r w:rsidRPr="005A5D6A">
        <w:rPr>
          <w:rFonts w:ascii="Sylfaen" w:eastAsia="Times New Roman" w:hAnsi="Sylfaen"/>
          <w:sz w:val="24"/>
          <w:szCs w:val="24"/>
          <w:lang w:eastAsia="ka-GE"/>
        </w:rPr>
        <w:t>Global best practices on emerging chemical policy issues of concern under the strategic approach  to international chemicals management</w:t>
      </w:r>
      <w:r w:rsidRPr="005A5D6A">
        <w:rPr>
          <w:rFonts w:ascii="Sylfaen" w:eastAsia="Times New Roman" w:hAnsi="Sylfaen"/>
          <w:sz w:val="24"/>
          <w:szCs w:val="24"/>
          <w:lang w:val="en-US" w:eastAsia="ka-GE"/>
        </w:rPr>
        <w:t>”</w:t>
      </w:r>
      <w:r w:rsidR="00F36E1E">
        <w:rPr>
          <w:rFonts w:ascii="Sylfaen" w:eastAsia="Times New Roman" w:hAnsi="Sylfaen"/>
          <w:sz w:val="24"/>
          <w:szCs w:val="24"/>
          <w:lang w:val="en-US" w:eastAsia="ka-GE"/>
        </w:rPr>
        <w:t>, that will support the  development and implementation of lead paint laws</w:t>
      </w:r>
      <w:r w:rsidRPr="005A5D6A">
        <w:rPr>
          <w:rFonts w:ascii="Sylfaen" w:eastAsia="Times New Roman" w:hAnsi="Sylfaen"/>
          <w:sz w:val="24"/>
          <w:szCs w:val="24"/>
          <w:lang w:val="en-US" w:eastAsia="ka-GE"/>
        </w:rPr>
        <w:t xml:space="preserve">. We nominate Dr. Nana Gabriadze, Head of Environmental Health Division of </w:t>
      </w:r>
      <w:r w:rsidRPr="005A5D6A">
        <w:rPr>
          <w:rStyle w:val="hoenzb"/>
          <w:rFonts w:ascii="Sylfaen" w:hAnsi="Sylfaen"/>
          <w:sz w:val="24"/>
          <w:szCs w:val="24"/>
        </w:rPr>
        <w:t>National Center for Disease Control &amp;  Public Health  of Georgia</w:t>
      </w:r>
      <w:r>
        <w:rPr>
          <w:rStyle w:val="hoenzb"/>
          <w:rFonts w:ascii="Sylfaen" w:hAnsi="Sylfaen"/>
          <w:sz w:val="24"/>
          <w:szCs w:val="24"/>
          <w:lang w:val="en-US"/>
        </w:rPr>
        <w:t xml:space="preserve">, </w:t>
      </w:r>
      <w:r w:rsidR="00F36E1E">
        <w:rPr>
          <w:rStyle w:val="hoenzb"/>
          <w:rFonts w:ascii="Sylfaen" w:hAnsi="Sylfaen"/>
          <w:sz w:val="24"/>
          <w:szCs w:val="24"/>
          <w:lang w:val="en-US"/>
        </w:rPr>
        <w:t xml:space="preserve">as a national contact person (con. </w:t>
      </w:r>
      <w:proofErr w:type="spellStart"/>
      <w:r w:rsidR="00F36E1E">
        <w:rPr>
          <w:rStyle w:val="hoenzb"/>
          <w:rFonts w:ascii="Sylfaen" w:hAnsi="Sylfaen"/>
          <w:sz w:val="24"/>
          <w:szCs w:val="24"/>
          <w:lang w:val="en-US"/>
        </w:rPr>
        <w:t>inf</w:t>
      </w:r>
      <w:proofErr w:type="spellEnd"/>
      <w:r w:rsidR="00F36E1E">
        <w:rPr>
          <w:rStyle w:val="hoenzb"/>
          <w:rFonts w:ascii="Sylfaen" w:hAnsi="Sylfaen"/>
          <w:sz w:val="24"/>
          <w:szCs w:val="24"/>
          <w:lang w:val="en-US"/>
        </w:rPr>
        <w:t xml:space="preserve">: </w:t>
      </w:r>
      <w:hyperlink r:id="rId5" w:history="1">
        <w:r w:rsidR="00F36E1E" w:rsidRPr="001974B3">
          <w:rPr>
            <w:rStyle w:val="Hyperlink"/>
            <w:rFonts w:ascii="Sylfaen" w:hAnsi="Sylfaen"/>
            <w:sz w:val="24"/>
            <w:szCs w:val="24"/>
            <w:lang w:val="en-US"/>
          </w:rPr>
          <w:t>gabriadzenana79@gmail.com</w:t>
        </w:r>
      </w:hyperlink>
      <w:r w:rsidR="00F36E1E">
        <w:rPr>
          <w:rStyle w:val="hoenzb"/>
          <w:rFonts w:ascii="Sylfaen" w:hAnsi="Sylfaen"/>
          <w:sz w:val="24"/>
          <w:szCs w:val="24"/>
          <w:lang w:val="en-US"/>
        </w:rPr>
        <w:t xml:space="preserve">; </w:t>
      </w:r>
      <w:hyperlink r:id="rId6" w:history="1">
        <w:r w:rsidR="00F36E1E" w:rsidRPr="001974B3">
          <w:rPr>
            <w:rStyle w:val="Hyperlink"/>
            <w:rFonts w:ascii="Sylfaen" w:hAnsi="Sylfaen"/>
            <w:sz w:val="24"/>
            <w:szCs w:val="24"/>
            <w:lang w:val="en-US"/>
          </w:rPr>
          <w:t>Tel:+995595455497</w:t>
        </w:r>
      </w:hyperlink>
      <w:r w:rsidR="00F36E1E">
        <w:rPr>
          <w:rStyle w:val="hoenzb"/>
          <w:rFonts w:ascii="Sylfaen" w:hAnsi="Sylfaen"/>
          <w:sz w:val="24"/>
          <w:szCs w:val="24"/>
          <w:lang w:val="en-US"/>
        </w:rPr>
        <w:t>).</w:t>
      </w:r>
    </w:p>
    <w:p w:rsidR="00F36E1E" w:rsidRDefault="00F36E1E" w:rsidP="000A0A73">
      <w:pPr>
        <w:spacing w:after="0" w:line="276" w:lineRule="auto"/>
        <w:jc w:val="both"/>
        <w:rPr>
          <w:rStyle w:val="hoenzb"/>
          <w:rFonts w:ascii="Sylfaen" w:hAnsi="Sylfaen"/>
          <w:sz w:val="24"/>
          <w:szCs w:val="24"/>
          <w:lang w:val="en-US"/>
        </w:rPr>
      </w:pPr>
      <w:proofErr w:type="gramStart"/>
      <w:r>
        <w:rPr>
          <w:rStyle w:val="hoenzb"/>
          <w:rFonts w:ascii="Sylfaen" w:hAnsi="Sylfaen"/>
          <w:sz w:val="24"/>
          <w:szCs w:val="24"/>
          <w:lang w:val="en-US"/>
        </w:rPr>
        <w:t>Best  regards</w:t>
      </w:r>
      <w:proofErr w:type="gramEnd"/>
      <w:r>
        <w:rPr>
          <w:rStyle w:val="hoenzb"/>
          <w:rFonts w:ascii="Sylfaen" w:hAnsi="Sylfaen"/>
          <w:sz w:val="24"/>
          <w:szCs w:val="24"/>
          <w:lang w:val="en-US"/>
        </w:rPr>
        <w:t>,</w:t>
      </w:r>
    </w:p>
    <w:p w:rsidR="00BD7A87" w:rsidRDefault="00BD7A87" w:rsidP="000A0A73">
      <w:pPr>
        <w:spacing w:after="0" w:line="276" w:lineRule="auto"/>
        <w:jc w:val="both"/>
        <w:rPr>
          <w:rStyle w:val="5yl5"/>
        </w:rPr>
      </w:pPr>
    </w:p>
    <w:p w:rsidR="00BD7A87" w:rsidRDefault="00BD7A87" w:rsidP="000A0A73">
      <w:pPr>
        <w:spacing w:after="0" w:line="276" w:lineRule="auto"/>
        <w:jc w:val="both"/>
        <w:rPr>
          <w:rStyle w:val="5yl5"/>
        </w:rPr>
      </w:pPr>
    </w:p>
    <w:p w:rsidR="00BD7A87" w:rsidRDefault="00BD7A87" w:rsidP="00BD7A87">
      <w:pPr>
        <w:spacing w:after="0" w:line="276" w:lineRule="auto"/>
        <w:jc w:val="both"/>
        <w:rPr>
          <w:rStyle w:val="5yl5"/>
        </w:rPr>
      </w:pPr>
    </w:p>
    <w:p w:rsidR="00BD7A87" w:rsidRDefault="00BD7A87" w:rsidP="00BD7A87">
      <w:pPr>
        <w:spacing w:after="0" w:line="276" w:lineRule="auto"/>
        <w:jc w:val="both"/>
        <w:rPr>
          <w:rStyle w:val="5yl5"/>
        </w:rPr>
      </w:pPr>
    </w:p>
    <w:p w:rsidR="00BD7A87" w:rsidRDefault="00BD7A87" w:rsidP="00BD7A87">
      <w:pPr>
        <w:spacing w:after="0" w:line="276" w:lineRule="auto"/>
        <w:jc w:val="both"/>
        <w:rPr>
          <w:rStyle w:val="5yl5"/>
        </w:rPr>
      </w:pPr>
      <w:r>
        <w:rPr>
          <w:rStyle w:val="5yl5"/>
        </w:rPr>
        <w:t xml:space="preserve">Dear Dr. Evelyn Kortum, </w:t>
      </w:r>
    </w:p>
    <w:p w:rsidR="00BD7A87" w:rsidRDefault="00BD7A87" w:rsidP="00BD7A87">
      <w:pPr>
        <w:spacing w:after="0" w:line="276" w:lineRule="auto"/>
        <w:jc w:val="both"/>
        <w:rPr>
          <w:rStyle w:val="5yl5"/>
        </w:rPr>
      </w:pPr>
    </w:p>
    <w:p w:rsidR="00BD7A87" w:rsidRPr="00D70F7F" w:rsidRDefault="00BD7A87" w:rsidP="00BD7A87">
      <w:pPr>
        <w:spacing w:after="0" w:line="276" w:lineRule="auto"/>
        <w:jc w:val="both"/>
        <w:rPr>
          <w:rStyle w:val="5yl5"/>
          <w:lang w:val="en-US"/>
        </w:rPr>
      </w:pPr>
      <w:r>
        <w:rPr>
          <w:rStyle w:val="5yl5"/>
        </w:rPr>
        <w:t xml:space="preserve">I would like to </w:t>
      </w:r>
      <w:r>
        <w:rPr>
          <w:rStyle w:val="5yl5"/>
          <w:lang w:val="en-US"/>
        </w:rPr>
        <w:t xml:space="preserve">advise you kindly </w:t>
      </w:r>
      <w:r>
        <w:rPr>
          <w:rStyle w:val="5yl5"/>
        </w:rPr>
        <w:t xml:space="preserve"> that Georgia confirms its willing</w:t>
      </w:r>
      <w:r>
        <w:rPr>
          <w:rStyle w:val="5yl5"/>
          <w:lang w:val="en-US"/>
        </w:rPr>
        <w:t>ness</w:t>
      </w:r>
      <w:r>
        <w:rPr>
          <w:rStyle w:val="5yl5"/>
        </w:rPr>
        <w:t xml:space="preserve"> and is read</w:t>
      </w:r>
      <w:proofErr w:type="spellStart"/>
      <w:r>
        <w:rPr>
          <w:rStyle w:val="5yl5"/>
          <w:lang w:val="en-US"/>
        </w:rPr>
        <w:t>iness</w:t>
      </w:r>
      <w:proofErr w:type="spellEnd"/>
      <w:r>
        <w:rPr>
          <w:rStyle w:val="5yl5"/>
          <w:lang w:val="en-US"/>
        </w:rPr>
        <w:t xml:space="preserve"> </w:t>
      </w:r>
      <w:r>
        <w:rPr>
          <w:rStyle w:val="5yl5"/>
        </w:rPr>
        <w:t>to participate in this very useful and comprehensive project “Global best practices on emerging chemical policy issues of concern under the strategic approach to international chemicals management”, that will support  development and implementation of lead paint laws</w:t>
      </w:r>
      <w:r>
        <w:rPr>
          <w:rStyle w:val="5yl5"/>
          <w:lang w:val="en-US"/>
        </w:rPr>
        <w:t xml:space="preserve"> in Georgia</w:t>
      </w:r>
      <w:r>
        <w:rPr>
          <w:rStyle w:val="5yl5"/>
        </w:rPr>
        <w:t xml:space="preserve">. We nominate Dr. Nana Gabriadze, Head of Environmental Health Division of National Center for Disease Control &amp; Public Health of Georgia, as a national contact person (con. inf: </w:t>
      </w:r>
      <w:hyperlink r:id="rId7" w:history="1">
        <w:r w:rsidR="00D70F7F" w:rsidRPr="001974B3">
          <w:rPr>
            <w:rStyle w:val="Hyperlink"/>
          </w:rPr>
          <w:t>gabriadzenana79@gmail.com</w:t>
        </w:r>
      </w:hyperlink>
      <w:r w:rsidR="00D70F7F">
        <w:rPr>
          <w:rStyle w:val="5yl5"/>
          <w:lang w:val="en-US"/>
        </w:rPr>
        <w:t xml:space="preserve"> </w:t>
      </w:r>
      <w:r>
        <w:rPr>
          <w:rStyle w:val="5yl5"/>
        </w:rPr>
        <w:t xml:space="preserve">; </w:t>
      </w:r>
      <w:hyperlink r:id="rId8" w:history="1">
        <w:r w:rsidRPr="001974B3">
          <w:rPr>
            <w:rStyle w:val="Hyperlink"/>
          </w:rPr>
          <w:t>Tel:+995595455497</w:t>
        </w:r>
      </w:hyperlink>
      <w:r>
        <w:rPr>
          <w:rStyle w:val="5yl5"/>
        </w:rPr>
        <w:t>).</w:t>
      </w:r>
    </w:p>
    <w:p w:rsidR="00F36E1E" w:rsidRDefault="00BD7A87" w:rsidP="00BD7A87">
      <w:pPr>
        <w:spacing w:after="0" w:line="276" w:lineRule="auto"/>
        <w:jc w:val="both"/>
        <w:rPr>
          <w:rStyle w:val="hoenzb"/>
          <w:rFonts w:ascii="Sylfaen" w:hAnsi="Sylfaen"/>
          <w:sz w:val="24"/>
          <w:szCs w:val="24"/>
          <w:lang w:val="en-US"/>
        </w:rPr>
      </w:pPr>
      <w:r>
        <w:rPr>
          <w:rStyle w:val="5yl5"/>
        </w:rPr>
        <w:t xml:space="preserve"> Best regards,</w:t>
      </w:r>
    </w:p>
    <w:p w:rsidR="00BD7A87" w:rsidRDefault="000A0A73" w:rsidP="00BD7A87">
      <w:pPr>
        <w:spacing w:after="0" w:line="276" w:lineRule="auto"/>
        <w:jc w:val="both"/>
        <w:rPr>
          <w:rFonts w:ascii="Sylfaen" w:eastAsia="Times New Roman" w:hAnsi="Sylfaen"/>
          <w:sz w:val="24"/>
          <w:szCs w:val="24"/>
          <w:lang w:eastAsia="ka-GE"/>
        </w:rPr>
      </w:pPr>
      <w:r w:rsidRPr="005A5D6A">
        <w:rPr>
          <w:rFonts w:ascii="Sylfaen" w:eastAsia="Times New Roman" w:hAnsi="Sylfaen"/>
          <w:sz w:val="24"/>
          <w:szCs w:val="24"/>
          <w:lang w:eastAsia="ka-GE"/>
        </w:rPr>
        <w:br/>
      </w:r>
      <w:r w:rsidRPr="0023410B">
        <w:rPr>
          <w:rFonts w:ascii="Sylfaen" w:eastAsia="Times New Roman" w:hAnsi="Sylfaen"/>
          <w:sz w:val="24"/>
          <w:szCs w:val="24"/>
          <w:lang w:eastAsia="ka-GE"/>
        </w:rPr>
        <w:br/>
      </w:r>
    </w:p>
    <w:p w:rsidR="00D45D4D" w:rsidRDefault="00D45D4D" w:rsidP="00BD7A87">
      <w:pPr>
        <w:spacing w:after="0" w:line="276" w:lineRule="auto"/>
        <w:jc w:val="both"/>
        <w:rPr>
          <w:rFonts w:ascii="Sylfaen" w:hAnsi="Sylfaen" w:cs="LiberationSerif"/>
          <w:sz w:val="24"/>
          <w:szCs w:val="24"/>
        </w:rPr>
      </w:pPr>
    </w:p>
    <w:sectPr w:rsidR="00D45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Serif-Bold">
    <w:panose1 w:val="00000000000000000000"/>
    <w:charset w:val="CC"/>
    <w:family w:val="auto"/>
    <w:notTrueType/>
    <w:pitch w:val="default"/>
    <w:sig w:usb0="00000201" w:usb1="00000000" w:usb2="00000000" w:usb3="00000000" w:csb0="00000004" w:csb1="00000000"/>
  </w:font>
  <w:font w:name="DejaVuSans">
    <w:altName w:val="Times New Roman"/>
    <w:panose1 w:val="00000000000000000000"/>
    <w:charset w:val="B2"/>
    <w:family w:val="auto"/>
    <w:notTrueType/>
    <w:pitch w:val="default"/>
    <w:sig w:usb0="00002001" w:usb1="00000000" w:usb2="00000000" w:usb3="00000000" w:csb0="00000040" w:csb1="00000000"/>
  </w:font>
  <w:font w:name="LiberationSerif">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C2"/>
    <w:rsid w:val="000A0A73"/>
    <w:rsid w:val="00197A81"/>
    <w:rsid w:val="005A5D6A"/>
    <w:rsid w:val="00AB14EF"/>
    <w:rsid w:val="00AB30AA"/>
    <w:rsid w:val="00B728C2"/>
    <w:rsid w:val="00BD7A87"/>
    <w:rsid w:val="00D45D4D"/>
    <w:rsid w:val="00D70F7F"/>
    <w:rsid w:val="00F36E1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30514-B367-43E6-A321-7A34B561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A73"/>
    <w:rPr>
      <w:color w:val="0563C1" w:themeColor="hyperlink"/>
      <w:u w:val="single"/>
    </w:rPr>
  </w:style>
  <w:style w:type="character" w:customStyle="1" w:styleId="hoenzb">
    <w:name w:val="hoenzb"/>
    <w:basedOn w:val="DefaultParagraphFont"/>
    <w:rsid w:val="005A5D6A"/>
  </w:style>
  <w:style w:type="character" w:customStyle="1" w:styleId="5yl5">
    <w:name w:val="_5yl5"/>
    <w:basedOn w:val="DefaultParagraphFont"/>
    <w:rsid w:val="00BD7A87"/>
  </w:style>
  <w:style w:type="paragraph" w:styleId="BalloonText">
    <w:name w:val="Balloon Text"/>
    <w:basedOn w:val="Normal"/>
    <w:link w:val="BalloonTextChar"/>
    <w:uiPriority w:val="99"/>
    <w:semiHidden/>
    <w:unhideWhenUsed/>
    <w:rsid w:val="00BD7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95595455497" TargetMode="External"/><Relationship Id="rId3" Type="http://schemas.openxmlformats.org/officeDocument/2006/relationships/settings" Target="settings.xml"/><Relationship Id="rId7" Type="http://schemas.openxmlformats.org/officeDocument/2006/relationships/hyperlink" Target="mailto:gabriadzenana7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Tel:+995595455497" TargetMode="External"/><Relationship Id="rId5" Type="http://schemas.openxmlformats.org/officeDocument/2006/relationships/hyperlink" Target="mailto:gabriadzenana7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DDC5-5AE0-4C06-B390-F4DE5B44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Gabriadze</dc:creator>
  <cp:keywords/>
  <dc:description/>
  <cp:lastModifiedBy>Nana Gabriadze</cp:lastModifiedBy>
  <cp:revision>3</cp:revision>
  <cp:lastPrinted>2018-12-20T09:27:00Z</cp:lastPrinted>
  <dcterms:created xsi:type="dcterms:W3CDTF">2018-12-20T07:28:00Z</dcterms:created>
  <dcterms:modified xsi:type="dcterms:W3CDTF">2018-12-20T09:40:00Z</dcterms:modified>
</cp:coreProperties>
</file>